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686348">
                <w:rPr>
                  <w:rFonts w:asciiTheme="majorHAnsi" w:hAnsiTheme="majorHAnsi"/>
                  <w:sz w:val="20"/>
                  <w:szCs w:val="20"/>
                </w:rPr>
                <w:t>AG07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bookmarkStart w:id="0" w:name="_GoBack"/>
      <w:bookmarkEnd w:id="0"/>
    </w:p>
    <w:permStart w:id="89680415" w:edGrp="everyone"/>
    <w:p w:rsidR="00AF3758" w:rsidRPr="00592A95" w:rsidRDefault="003A1A6F"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968041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2061771804" w:edGrp="everyone"/>
    <w:p w:rsidR="001F5E9E" w:rsidRPr="001F5E9E" w:rsidRDefault="003A1A6F"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06177180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3A1A6F"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74799103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799103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58678075"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867807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3A1A6F"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047497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0474971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64393480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3934806"/>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3A1A6F"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500244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5002445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65700058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700058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3A1A6F"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3803408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3803408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63773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37737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3A1A6F"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712226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122269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080450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8045039"/>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3A1A6F"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3627730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3627730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3581360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581360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3A1A6F"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8808610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808610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41656509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656509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3A1A6F"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2747050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2747050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268956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689569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3A1A6F"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073612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0736120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631391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313916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1622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Kim Pittcock</w:t>
          </w:r>
          <w:r w:rsidR="000A5A82">
            <w:rPr>
              <w:rFonts w:asciiTheme="majorHAnsi" w:hAnsiTheme="majorHAnsi" w:cs="Arial"/>
              <w:sz w:val="20"/>
              <w:szCs w:val="20"/>
            </w:rPr>
            <w:t xml:space="preserve">, </w:t>
          </w:r>
          <w:hyperlink r:id="rId9" w:history="1">
            <w:r w:rsidR="000A5A82" w:rsidRPr="00B02762">
              <w:rPr>
                <w:rStyle w:val="Hyperlink"/>
                <w:rFonts w:asciiTheme="majorHAnsi" w:hAnsiTheme="majorHAnsi" w:cs="Arial"/>
                <w:sz w:val="20"/>
                <w:szCs w:val="20"/>
              </w:rPr>
              <w:t>kpittcoc@astate.edu</w:t>
            </w:r>
          </w:hyperlink>
          <w:r w:rsidR="000A5A82">
            <w:rPr>
              <w:rFonts w:asciiTheme="majorHAnsi" w:hAnsiTheme="majorHAnsi" w:cs="Arial"/>
              <w:sz w:val="20"/>
              <w:szCs w:val="20"/>
            </w:rPr>
            <w:t>; 2847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113F97" w:rsidRDefault="00113F97" w:rsidP="00113F97">
          <w:pPr>
            <w:pStyle w:val="Pa436"/>
            <w:spacing w:after="260"/>
            <w:ind w:left="360" w:hanging="360"/>
            <w:jc w:val="both"/>
            <w:rPr>
              <w:rFonts w:asciiTheme="majorHAnsi" w:hAnsiTheme="majorHAnsi" w:cs="Arial"/>
              <w:sz w:val="20"/>
              <w:szCs w:val="20"/>
            </w:rPr>
          </w:pPr>
          <w:r>
            <w:rPr>
              <w:rFonts w:asciiTheme="majorHAnsi" w:hAnsiTheme="majorHAnsi" w:cs="Arial"/>
              <w:sz w:val="20"/>
              <w:szCs w:val="20"/>
            </w:rPr>
            <w:t xml:space="preserve">Change offering times:  PSSC 3333, Plant Breeding change from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to Fall,</w:t>
          </w:r>
        </w:p>
        <w:p w:rsidR="00116229" w:rsidRPr="00613131" w:rsidRDefault="00113F97" w:rsidP="00113F97">
          <w:pPr>
            <w:autoSpaceDE w:val="0"/>
            <w:autoSpaceDN w:val="0"/>
            <w:adjustRightInd w:val="0"/>
            <w:spacing w:after="120" w:line="241" w:lineRule="atLeast"/>
            <w:ind w:left="360" w:hanging="360"/>
            <w:jc w:val="both"/>
            <w:rPr>
              <w:rFonts w:ascii="Arial" w:hAnsi="Arial" w:cs="Arial"/>
              <w:color w:val="221E1F"/>
              <w:sz w:val="16"/>
              <w:szCs w:val="16"/>
            </w:rPr>
          </w:pPr>
          <w:r>
            <w:rPr>
              <w:rFonts w:asciiTheme="majorHAnsi" w:hAnsiTheme="majorHAnsi" w:cs="Arial"/>
              <w:sz w:val="20"/>
              <w:szCs w:val="20"/>
            </w:rPr>
            <w:t xml:space="preserve"> PSSC </w:t>
          </w:r>
          <w:r w:rsidRPr="00113F97">
            <w:rPr>
              <w:rFonts w:ascii="Arial" w:hAnsi="Arial" w:cs="Arial"/>
              <w:b/>
              <w:bCs/>
              <w:color w:val="221E1F"/>
              <w:sz w:val="16"/>
              <w:szCs w:val="16"/>
            </w:rPr>
            <w:t>43</w:t>
          </w:r>
          <w:r>
            <w:rPr>
              <w:rFonts w:ascii="Arial" w:hAnsi="Arial" w:cs="Arial"/>
              <w:b/>
              <w:bCs/>
              <w:color w:val="221E1F"/>
              <w:sz w:val="16"/>
              <w:szCs w:val="16"/>
            </w:rPr>
            <w:t>43</w:t>
          </w:r>
          <w:r w:rsidRPr="00113F97">
            <w:rPr>
              <w:rFonts w:ascii="Arial" w:hAnsi="Arial" w:cs="Arial"/>
              <w:b/>
              <w:bCs/>
              <w:color w:val="221E1F"/>
              <w:sz w:val="16"/>
              <w:szCs w:val="16"/>
            </w:rPr>
            <w:t xml:space="preserve">. Seed Production, Processing and Analysis </w:t>
          </w:r>
          <w:r>
            <w:rPr>
              <w:rFonts w:ascii="Arial" w:hAnsi="Arial" w:cs="Arial"/>
              <w:bCs/>
              <w:color w:val="221E1F"/>
              <w:sz w:val="16"/>
              <w:szCs w:val="16"/>
            </w:rPr>
            <w:t xml:space="preserve">change from </w:t>
          </w:r>
          <w:proofErr w:type="gramStart"/>
          <w:r>
            <w:rPr>
              <w:rFonts w:ascii="Arial" w:hAnsi="Arial" w:cs="Arial"/>
              <w:bCs/>
              <w:color w:val="221E1F"/>
              <w:sz w:val="16"/>
              <w:szCs w:val="16"/>
            </w:rPr>
            <w:t>Spring</w:t>
          </w:r>
          <w:proofErr w:type="gramEnd"/>
          <w:r>
            <w:rPr>
              <w:rFonts w:ascii="Arial" w:hAnsi="Arial" w:cs="Arial"/>
              <w:bCs/>
              <w:color w:val="221E1F"/>
              <w:sz w:val="16"/>
              <w:szCs w:val="16"/>
            </w:rPr>
            <w:t xml:space="preserve">, even to Fall, odd. </w:t>
          </w:r>
        </w:p>
        <w:p w:rsidR="002E3FC9" w:rsidRDefault="003A1A6F" w:rsidP="002E3FC9">
          <w:pPr>
            <w:tabs>
              <w:tab w:val="left" w:pos="360"/>
              <w:tab w:val="left" w:pos="720"/>
            </w:tabs>
            <w:spacing w:after="0" w:line="240" w:lineRule="auto"/>
            <w:rPr>
              <w:rFonts w:asciiTheme="majorHAnsi" w:hAnsiTheme="majorHAnsi" w:cs="Arial"/>
              <w:sz w:val="20"/>
              <w:szCs w:val="20"/>
            </w:rPr>
          </w:pP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11622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113F9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Changes in the course offerings was necessary due to faculty reassignments and new courses being added to the teaching rotations.</w:t>
          </w:r>
        </w:p>
      </w:sdtContent>
    </w:sdt>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613131">
        <w:tc>
          <w:tcPr>
            <w:tcW w:w="11016" w:type="dxa"/>
            <w:shd w:val="clear" w:color="auto" w:fill="D9D9D9" w:themeFill="background1" w:themeFillShade="D9"/>
          </w:tcPr>
          <w:p w:rsidR="00CD7510" w:rsidRPr="008426D1" w:rsidRDefault="00CD7510" w:rsidP="0061313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613131">
        <w:tc>
          <w:tcPr>
            <w:tcW w:w="11016" w:type="dxa"/>
            <w:shd w:val="clear" w:color="auto" w:fill="F2F2F2" w:themeFill="background1" w:themeFillShade="F2"/>
          </w:tcPr>
          <w:p w:rsidR="00CD7510" w:rsidRPr="008426D1" w:rsidRDefault="00CD7510" w:rsidP="00613131">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61313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613131">
            <w:pPr>
              <w:rPr>
                <w:rFonts w:ascii="Times New Roman" w:hAnsi="Times New Roman" w:cs="Times New Roman"/>
                <w:b/>
                <w:color w:val="FF0000"/>
                <w:sz w:val="14"/>
                <w:szCs w:val="24"/>
              </w:rPr>
            </w:pPr>
          </w:p>
          <w:p w:rsidR="00CD7510" w:rsidRPr="008426D1" w:rsidRDefault="00CD7510" w:rsidP="0061313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613131">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613131">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613131">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613131">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613131">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613131">
            <w:pPr>
              <w:tabs>
                <w:tab w:val="left" w:pos="360"/>
                <w:tab w:val="left" w:pos="720"/>
              </w:tabs>
              <w:rPr>
                <w:rFonts w:ascii="Times New Roman" w:hAnsi="Times New Roman" w:cs="Times New Roman"/>
                <w:b/>
                <w:color w:val="000000" w:themeColor="text1"/>
                <w:sz w:val="18"/>
                <w:szCs w:val="28"/>
              </w:rPr>
            </w:pPr>
          </w:p>
          <w:p w:rsidR="005B2E9E" w:rsidRDefault="00CD7510" w:rsidP="00613131">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613131">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rPr>
          <w:sz w:val="24"/>
        </w:rPr>
      </w:sdtEndPr>
      <w:sdtContent>
        <w:p w:rsidR="00113F97" w:rsidRPr="00113F97" w:rsidRDefault="00113F97" w:rsidP="00113F97">
          <w:pPr>
            <w:pStyle w:val="Pa3"/>
            <w:jc w:val="center"/>
            <w:rPr>
              <w:rFonts w:ascii="Times New Roman" w:hAnsi="Times New Roman" w:cs="Times New Roman"/>
              <w:color w:val="221E1F"/>
              <w:sz w:val="18"/>
              <w:szCs w:val="18"/>
            </w:rPr>
          </w:pPr>
          <w:r w:rsidRPr="00113F97">
            <w:rPr>
              <w:rFonts w:ascii="Times New Roman" w:hAnsi="Times New Roman" w:cs="Times New Roman"/>
              <w:i/>
              <w:iCs/>
              <w:color w:val="221E1F"/>
              <w:sz w:val="18"/>
              <w:szCs w:val="18"/>
            </w:rPr>
            <w:t xml:space="preserve"> </w:t>
          </w:r>
        </w:p>
        <w:p w:rsidR="00113F97" w:rsidRPr="00113F97" w:rsidRDefault="00113F97" w:rsidP="00113F97">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113F97">
            <w:rPr>
              <w:rFonts w:ascii="Book Antiqua" w:hAnsi="Book Antiqua" w:cs="Book Antiqua"/>
              <w:b/>
              <w:bCs/>
              <w:color w:val="221E1F"/>
              <w:sz w:val="23"/>
              <w:szCs w:val="23"/>
            </w:rPr>
            <w:t xml:space="preserve">Plant and Soil Science (PSSC) </w:t>
          </w:r>
        </w:p>
        <w:p w:rsidR="00113F97" w:rsidRPr="00113F97" w:rsidRDefault="00113F97" w:rsidP="00113F97">
          <w:pPr>
            <w:autoSpaceDE w:val="0"/>
            <w:autoSpaceDN w:val="0"/>
            <w:adjustRightInd w:val="0"/>
            <w:spacing w:after="120" w:line="241" w:lineRule="atLeast"/>
            <w:ind w:left="360" w:hanging="360"/>
            <w:jc w:val="both"/>
            <w:rPr>
              <w:rFonts w:ascii="Arial" w:hAnsi="Arial" w:cs="Arial"/>
              <w:color w:val="221E1F"/>
              <w:sz w:val="16"/>
              <w:szCs w:val="16"/>
            </w:rPr>
          </w:pPr>
          <w:r w:rsidRPr="00113F97">
            <w:rPr>
              <w:rFonts w:ascii="Arial" w:hAnsi="Arial" w:cs="Arial"/>
              <w:b/>
              <w:bCs/>
              <w:color w:val="221E1F"/>
              <w:sz w:val="16"/>
              <w:szCs w:val="16"/>
            </w:rPr>
            <w:t xml:space="preserve">PSSC 1301. Plant Science Laboratory </w:t>
          </w:r>
          <w:r w:rsidRPr="00113F97">
            <w:rPr>
              <w:rFonts w:ascii="Arial" w:hAnsi="Arial" w:cs="Arial"/>
              <w:color w:val="221E1F"/>
              <w:sz w:val="16"/>
              <w:szCs w:val="16"/>
            </w:rPr>
            <w:t xml:space="preserve">Introduction to agronomic and horticultural concepts related to crop anatomy, growth and development, physiology, and pest identification and management. Spring. </w:t>
          </w:r>
        </w:p>
        <w:p w:rsidR="00113F97" w:rsidRPr="00113F97" w:rsidRDefault="00113F97" w:rsidP="00113F97">
          <w:pPr>
            <w:autoSpaceDE w:val="0"/>
            <w:autoSpaceDN w:val="0"/>
            <w:adjustRightInd w:val="0"/>
            <w:spacing w:after="120" w:line="241" w:lineRule="atLeast"/>
            <w:ind w:left="360" w:hanging="360"/>
            <w:jc w:val="both"/>
            <w:rPr>
              <w:rFonts w:ascii="Arial" w:hAnsi="Arial" w:cs="Arial"/>
              <w:color w:val="221E1F"/>
              <w:sz w:val="16"/>
              <w:szCs w:val="16"/>
            </w:rPr>
          </w:pPr>
          <w:r w:rsidRPr="00113F97">
            <w:rPr>
              <w:rFonts w:ascii="Arial" w:hAnsi="Arial" w:cs="Arial"/>
              <w:b/>
              <w:bCs/>
              <w:color w:val="221E1F"/>
              <w:sz w:val="16"/>
              <w:szCs w:val="16"/>
            </w:rPr>
            <w:t xml:space="preserve">PSSC 1303. Introduction to Plant Science </w:t>
          </w:r>
          <w:r w:rsidRPr="00113F97">
            <w:rPr>
              <w:rFonts w:ascii="Arial" w:hAnsi="Arial" w:cs="Arial"/>
              <w:color w:val="221E1F"/>
              <w:sz w:val="16"/>
              <w:szCs w:val="16"/>
            </w:rPr>
            <w:t>Agronomic and horticultural cropping systems includ</w:t>
          </w:r>
          <w:r w:rsidRPr="00113F97">
            <w:rPr>
              <w:rFonts w:ascii="Arial" w:hAnsi="Arial" w:cs="Arial"/>
              <w:color w:val="221E1F"/>
              <w:sz w:val="16"/>
              <w:szCs w:val="16"/>
            </w:rPr>
            <w:softHyphen/>
            <w:t xml:space="preserve">ing crop growth and development, crop physiology, crop ecology, environmental considerations, and production and protection practices. Fall, </w:t>
          </w:r>
          <w:proofErr w:type="gramStart"/>
          <w:r w:rsidRPr="00113F97">
            <w:rPr>
              <w:rFonts w:ascii="Arial" w:hAnsi="Arial" w:cs="Arial"/>
              <w:color w:val="221E1F"/>
              <w:sz w:val="16"/>
              <w:szCs w:val="16"/>
            </w:rPr>
            <w:t>Spring</w:t>
          </w:r>
          <w:proofErr w:type="gramEnd"/>
          <w:r w:rsidRPr="00113F97">
            <w:rPr>
              <w:rFonts w:ascii="Arial" w:hAnsi="Arial" w:cs="Arial"/>
              <w:color w:val="221E1F"/>
              <w:sz w:val="16"/>
              <w:szCs w:val="16"/>
            </w:rPr>
            <w:t xml:space="preserve">. </w:t>
          </w:r>
        </w:p>
        <w:p w:rsidR="00113F97" w:rsidRPr="00113F97" w:rsidRDefault="00113F97" w:rsidP="00113F97">
          <w:pPr>
            <w:autoSpaceDE w:val="0"/>
            <w:autoSpaceDN w:val="0"/>
            <w:adjustRightInd w:val="0"/>
            <w:spacing w:after="120" w:line="241" w:lineRule="atLeast"/>
            <w:ind w:left="360" w:hanging="360"/>
            <w:jc w:val="both"/>
            <w:rPr>
              <w:rFonts w:ascii="Arial" w:hAnsi="Arial" w:cs="Arial"/>
              <w:color w:val="221E1F"/>
              <w:sz w:val="16"/>
              <w:szCs w:val="16"/>
            </w:rPr>
          </w:pPr>
          <w:r w:rsidRPr="00113F97">
            <w:rPr>
              <w:rFonts w:ascii="Arial" w:hAnsi="Arial" w:cs="Arial"/>
              <w:b/>
              <w:bCs/>
              <w:color w:val="221E1F"/>
              <w:sz w:val="16"/>
              <w:szCs w:val="16"/>
            </w:rPr>
            <w:t xml:space="preserve">PSSC 2811. Soils Laboratory </w:t>
          </w:r>
          <w:proofErr w:type="spellStart"/>
          <w:r w:rsidRPr="00113F97">
            <w:rPr>
              <w:rFonts w:ascii="Arial" w:hAnsi="Arial" w:cs="Arial"/>
              <w:color w:val="221E1F"/>
              <w:sz w:val="16"/>
              <w:szCs w:val="16"/>
            </w:rPr>
            <w:t>Corequisite</w:t>
          </w:r>
          <w:proofErr w:type="spellEnd"/>
          <w:r w:rsidRPr="00113F97">
            <w:rPr>
              <w:rFonts w:ascii="Arial" w:hAnsi="Arial" w:cs="Arial"/>
              <w:color w:val="221E1F"/>
              <w:sz w:val="16"/>
              <w:szCs w:val="16"/>
            </w:rPr>
            <w:t xml:space="preserve"> or prerequisite, PSSC 2813. Fall. </w:t>
          </w:r>
        </w:p>
        <w:p w:rsidR="00113F97" w:rsidRPr="00113F97" w:rsidRDefault="00113F97" w:rsidP="00113F97">
          <w:pPr>
            <w:autoSpaceDE w:val="0"/>
            <w:autoSpaceDN w:val="0"/>
            <w:adjustRightInd w:val="0"/>
            <w:spacing w:after="120" w:line="241" w:lineRule="atLeast"/>
            <w:ind w:left="360" w:hanging="360"/>
            <w:jc w:val="both"/>
            <w:rPr>
              <w:rFonts w:ascii="Arial" w:hAnsi="Arial" w:cs="Arial"/>
              <w:color w:val="221E1F"/>
              <w:sz w:val="16"/>
              <w:szCs w:val="16"/>
            </w:rPr>
          </w:pPr>
          <w:r w:rsidRPr="00113F97">
            <w:rPr>
              <w:rFonts w:ascii="Arial" w:hAnsi="Arial" w:cs="Arial"/>
              <w:b/>
              <w:bCs/>
              <w:color w:val="221E1F"/>
              <w:sz w:val="16"/>
              <w:szCs w:val="16"/>
            </w:rPr>
            <w:t xml:space="preserve">PSSC 2813. Soils </w:t>
          </w:r>
          <w:r w:rsidRPr="00113F97">
            <w:rPr>
              <w:rFonts w:ascii="Arial" w:hAnsi="Arial" w:cs="Arial"/>
              <w:color w:val="221E1F"/>
              <w:sz w:val="16"/>
              <w:szCs w:val="16"/>
            </w:rPr>
            <w:t xml:space="preserve">Origin, classification, physical and chemical properties of soil and environmental considerations. Prerequisite, CHEM 1013 and CHEM 1011 or CHEM 1043 and CHEM 1041. Fall, </w:t>
          </w:r>
          <w:proofErr w:type="gramStart"/>
          <w:r w:rsidRPr="00113F97">
            <w:rPr>
              <w:rFonts w:ascii="Arial" w:hAnsi="Arial" w:cs="Arial"/>
              <w:color w:val="221E1F"/>
              <w:sz w:val="16"/>
              <w:szCs w:val="16"/>
            </w:rPr>
            <w:t>Spring</w:t>
          </w:r>
          <w:proofErr w:type="gramEnd"/>
          <w:r w:rsidRPr="00113F97">
            <w:rPr>
              <w:rFonts w:ascii="Arial" w:hAnsi="Arial" w:cs="Arial"/>
              <w:color w:val="221E1F"/>
              <w:sz w:val="16"/>
              <w:szCs w:val="16"/>
            </w:rPr>
            <w:t xml:space="preserve">. </w:t>
          </w:r>
        </w:p>
        <w:p w:rsidR="00113F97" w:rsidRPr="00113F97" w:rsidRDefault="00113F97" w:rsidP="00113F97">
          <w:pPr>
            <w:autoSpaceDE w:val="0"/>
            <w:autoSpaceDN w:val="0"/>
            <w:adjustRightInd w:val="0"/>
            <w:spacing w:after="120" w:line="241" w:lineRule="atLeast"/>
            <w:ind w:left="360" w:hanging="360"/>
            <w:jc w:val="both"/>
            <w:rPr>
              <w:rFonts w:ascii="Arial" w:hAnsi="Arial" w:cs="Arial"/>
              <w:color w:val="221E1F"/>
              <w:sz w:val="16"/>
              <w:szCs w:val="16"/>
            </w:rPr>
          </w:pPr>
          <w:r w:rsidRPr="00113F97">
            <w:rPr>
              <w:rFonts w:ascii="Arial" w:hAnsi="Arial" w:cs="Arial"/>
              <w:b/>
              <w:bCs/>
              <w:color w:val="221E1F"/>
              <w:sz w:val="16"/>
              <w:szCs w:val="16"/>
            </w:rPr>
            <w:t xml:space="preserve">PSSC 3313. Plant Disease Management </w:t>
          </w:r>
          <w:r w:rsidRPr="00113F97">
            <w:rPr>
              <w:rFonts w:ascii="Arial" w:hAnsi="Arial" w:cs="Arial"/>
              <w:color w:val="221E1F"/>
              <w:sz w:val="16"/>
              <w:szCs w:val="16"/>
            </w:rPr>
            <w:t>Introduction to management of plant diseases. Ma</w:t>
          </w:r>
          <w:r w:rsidRPr="00113F97">
            <w:rPr>
              <w:rFonts w:ascii="Arial" w:hAnsi="Arial" w:cs="Arial"/>
              <w:color w:val="221E1F"/>
              <w:sz w:val="16"/>
              <w:szCs w:val="16"/>
            </w:rPr>
            <w:softHyphen/>
            <w:t xml:space="preserve">jor concepts include genetic, cultural, and biological controls as related to management of plant systems. </w:t>
          </w:r>
          <w:proofErr w:type="spellStart"/>
          <w:r w:rsidRPr="00113F97">
            <w:rPr>
              <w:rFonts w:ascii="Arial" w:hAnsi="Arial" w:cs="Arial"/>
              <w:color w:val="221E1F"/>
              <w:sz w:val="16"/>
              <w:szCs w:val="16"/>
            </w:rPr>
            <w:t>Self study</w:t>
          </w:r>
          <w:proofErr w:type="spellEnd"/>
          <w:r w:rsidRPr="00113F97">
            <w:rPr>
              <w:rFonts w:ascii="Arial" w:hAnsi="Arial" w:cs="Arial"/>
              <w:color w:val="221E1F"/>
              <w:sz w:val="16"/>
              <w:szCs w:val="16"/>
            </w:rPr>
            <w:t xml:space="preserve"> course utilizing computer technology, seminars, and laboratory exercises. Prerequisites, PSSC 1303. Spring. </w:t>
          </w:r>
        </w:p>
        <w:p w:rsidR="00113F97" w:rsidRPr="00113F97" w:rsidRDefault="00113F97" w:rsidP="00113F97">
          <w:pPr>
            <w:autoSpaceDE w:val="0"/>
            <w:autoSpaceDN w:val="0"/>
            <w:adjustRightInd w:val="0"/>
            <w:spacing w:after="120" w:line="241" w:lineRule="atLeast"/>
            <w:ind w:left="360" w:hanging="360"/>
            <w:jc w:val="both"/>
            <w:rPr>
              <w:rFonts w:ascii="Arial" w:hAnsi="Arial" w:cs="Arial"/>
              <w:color w:val="221E1F"/>
              <w:sz w:val="16"/>
              <w:szCs w:val="16"/>
            </w:rPr>
          </w:pPr>
          <w:r w:rsidRPr="00113F97">
            <w:rPr>
              <w:rFonts w:ascii="Arial" w:hAnsi="Arial" w:cs="Arial"/>
              <w:b/>
              <w:bCs/>
              <w:color w:val="221E1F"/>
              <w:sz w:val="16"/>
              <w:szCs w:val="16"/>
            </w:rPr>
            <w:t xml:space="preserve">PSSC 3323. Weeds and Weed Control </w:t>
          </w:r>
          <w:r w:rsidRPr="00113F97">
            <w:rPr>
              <w:rFonts w:ascii="Arial" w:hAnsi="Arial" w:cs="Arial"/>
              <w:color w:val="221E1F"/>
              <w:sz w:val="16"/>
              <w:szCs w:val="16"/>
            </w:rPr>
            <w:t>Identification and pest management of weeds in agro</w:t>
          </w:r>
          <w:r w:rsidRPr="00113F97">
            <w:rPr>
              <w:rFonts w:ascii="Arial" w:hAnsi="Arial" w:cs="Arial"/>
              <w:color w:val="221E1F"/>
              <w:sz w:val="16"/>
              <w:szCs w:val="16"/>
            </w:rPr>
            <w:softHyphen/>
            <w:t xml:space="preserve">nomic, horticultural, and urban systems. Survey of herbicides, their chemistry, toxicology, modes of action, uses, and environmental impact. Lecture two hours and laboratory two hours per week. Prerequisites, CHEM 1013 or CHEM 1043; and PSSC 1303. Spring. </w:t>
          </w:r>
        </w:p>
        <w:p w:rsidR="00113F97" w:rsidRPr="00113F97" w:rsidRDefault="00113F97" w:rsidP="00113F97">
          <w:pPr>
            <w:autoSpaceDE w:val="0"/>
            <w:autoSpaceDN w:val="0"/>
            <w:adjustRightInd w:val="0"/>
            <w:spacing w:after="120" w:line="241" w:lineRule="atLeast"/>
            <w:ind w:left="360" w:hanging="360"/>
            <w:jc w:val="both"/>
            <w:rPr>
              <w:rFonts w:ascii="Arial" w:hAnsi="Arial" w:cs="Arial"/>
              <w:color w:val="221E1F"/>
              <w:sz w:val="16"/>
              <w:szCs w:val="16"/>
            </w:rPr>
          </w:pPr>
          <w:r w:rsidRPr="00113F97">
            <w:rPr>
              <w:rFonts w:ascii="Arial" w:hAnsi="Arial" w:cs="Arial"/>
              <w:b/>
              <w:bCs/>
              <w:color w:val="221E1F"/>
              <w:sz w:val="16"/>
              <w:szCs w:val="16"/>
            </w:rPr>
            <w:t xml:space="preserve">PSSC 3333. Plant Breeding </w:t>
          </w:r>
          <w:r w:rsidRPr="00113F97">
            <w:rPr>
              <w:rFonts w:ascii="Arial" w:hAnsi="Arial" w:cs="Arial"/>
              <w:color w:val="221E1F"/>
              <w:sz w:val="16"/>
              <w:szCs w:val="16"/>
            </w:rPr>
            <w:t xml:space="preserve">History of plant improvement, methods of plant breeding, and the basic application of these methods to various agronomic and horticultural crops. </w:t>
          </w:r>
          <w:r w:rsidRPr="00113F97">
            <w:rPr>
              <w:rFonts w:ascii="Arial" w:hAnsi="Arial" w:cs="Arial"/>
              <w:strike/>
              <w:color w:val="FF0000"/>
              <w:szCs w:val="16"/>
            </w:rPr>
            <w:t>Spring</w:t>
          </w:r>
          <w:r>
            <w:rPr>
              <w:rFonts w:ascii="Arial" w:hAnsi="Arial" w:cs="Arial"/>
              <w:color w:val="0000FF"/>
              <w:sz w:val="16"/>
              <w:szCs w:val="16"/>
            </w:rPr>
            <w:t xml:space="preserve"> </w:t>
          </w:r>
          <w:proofErr w:type="gramStart"/>
          <w:r w:rsidRPr="00113F97">
            <w:rPr>
              <w:rFonts w:ascii="Arial" w:hAnsi="Arial" w:cs="Arial"/>
              <w:color w:val="0000FF"/>
              <w:szCs w:val="16"/>
            </w:rPr>
            <w:t>Fall</w:t>
          </w:r>
          <w:proofErr w:type="gramEnd"/>
          <w:r w:rsidRPr="00113F97">
            <w:rPr>
              <w:rFonts w:ascii="Arial" w:hAnsi="Arial" w:cs="Arial"/>
              <w:color w:val="221E1F"/>
              <w:szCs w:val="16"/>
            </w:rPr>
            <w:t>,</w:t>
          </w:r>
          <w:r w:rsidRPr="00113F97">
            <w:rPr>
              <w:rFonts w:ascii="Arial" w:hAnsi="Arial" w:cs="Arial"/>
              <w:color w:val="221E1F"/>
              <w:sz w:val="16"/>
              <w:szCs w:val="16"/>
            </w:rPr>
            <w:t xml:space="preserve"> odd. </w:t>
          </w:r>
        </w:p>
        <w:p w:rsidR="00113F97" w:rsidRDefault="00113F97" w:rsidP="00113F97">
          <w:pPr>
            <w:pStyle w:val="Pa436"/>
            <w:spacing w:after="260"/>
            <w:ind w:left="360" w:hanging="360"/>
            <w:jc w:val="both"/>
            <w:rPr>
              <w:rFonts w:ascii="Arial" w:hAnsi="Arial" w:cs="Arial"/>
              <w:color w:val="221E1F"/>
              <w:sz w:val="16"/>
              <w:szCs w:val="16"/>
            </w:rPr>
          </w:pPr>
          <w:r w:rsidRPr="00113F97">
            <w:rPr>
              <w:rFonts w:ascii="Arial" w:hAnsi="Arial" w:cs="Arial"/>
              <w:b/>
              <w:bCs/>
              <w:color w:val="221E1F"/>
              <w:sz w:val="16"/>
              <w:szCs w:val="16"/>
            </w:rPr>
            <w:t xml:space="preserve">PSSC 3802. Pasture and Forage Crops </w:t>
          </w:r>
          <w:r w:rsidRPr="00113F97">
            <w:rPr>
              <w:rFonts w:ascii="Arial" w:hAnsi="Arial" w:cs="Arial"/>
              <w:color w:val="221E1F"/>
              <w:sz w:val="16"/>
              <w:szCs w:val="16"/>
            </w:rPr>
            <w:t xml:space="preserve">Introduction to important forage and pasture crops in the </w:t>
          </w:r>
          <w:proofErr w:type="spellStart"/>
          <w:r w:rsidRPr="00113F97">
            <w:rPr>
              <w:rFonts w:ascii="Arial" w:hAnsi="Arial" w:cs="Arial"/>
              <w:color w:val="221E1F"/>
              <w:sz w:val="16"/>
              <w:szCs w:val="16"/>
            </w:rPr>
            <w:t>mid south</w:t>
          </w:r>
          <w:proofErr w:type="spellEnd"/>
          <w:r w:rsidRPr="00113F97">
            <w:rPr>
              <w:rFonts w:ascii="Arial" w:hAnsi="Arial" w:cs="Arial"/>
              <w:color w:val="221E1F"/>
              <w:sz w:val="16"/>
              <w:szCs w:val="16"/>
            </w:rPr>
            <w:t xml:space="preserve"> region. Discussions will include cropping systems, plant growth and develop</w:t>
          </w:r>
          <w:r w:rsidRPr="00113F97">
            <w:rPr>
              <w:rFonts w:ascii="Arial" w:hAnsi="Arial" w:cs="Arial"/>
              <w:color w:val="221E1F"/>
              <w:sz w:val="16"/>
              <w:szCs w:val="16"/>
            </w:rPr>
            <w:softHyphen/>
            <w:t>ment, physiology, and environmental considerations. Prerequisite, PSSC 1303. Fall, odd.</w:t>
          </w:r>
        </w:p>
        <w:p w:rsidR="00113F97" w:rsidRPr="00113F97" w:rsidRDefault="00113F97" w:rsidP="00113F97">
          <w:pPr>
            <w:autoSpaceDE w:val="0"/>
            <w:autoSpaceDN w:val="0"/>
            <w:adjustRightInd w:val="0"/>
            <w:spacing w:after="120" w:line="241" w:lineRule="atLeast"/>
            <w:ind w:left="360" w:hanging="360"/>
            <w:jc w:val="both"/>
            <w:rPr>
              <w:rFonts w:ascii="Arial" w:hAnsi="Arial" w:cs="Arial"/>
              <w:color w:val="221E1F"/>
              <w:sz w:val="16"/>
              <w:szCs w:val="16"/>
            </w:rPr>
          </w:pPr>
          <w:r w:rsidRPr="00113F97">
            <w:rPr>
              <w:rFonts w:ascii="Arial" w:hAnsi="Arial" w:cs="Arial"/>
              <w:b/>
              <w:bCs/>
              <w:color w:val="221E1F"/>
              <w:sz w:val="16"/>
              <w:szCs w:val="16"/>
            </w:rPr>
            <w:t xml:space="preserve">PSSC 4313. Plant Growth and Development </w:t>
          </w:r>
          <w:r w:rsidRPr="00113F97">
            <w:rPr>
              <w:rFonts w:ascii="Arial" w:hAnsi="Arial" w:cs="Arial"/>
              <w:color w:val="221E1F"/>
              <w:sz w:val="16"/>
              <w:szCs w:val="16"/>
            </w:rPr>
            <w:t xml:space="preserve">Auxins, gibberellins, and various other regulators of plant growth, also phenomena such as flowering and dormancy. Prerequisites, CHEM 1052, HORT 2253 and PSSC 1303. Fall. </w:t>
          </w:r>
        </w:p>
        <w:p w:rsidR="00113F97" w:rsidRPr="00113F97" w:rsidRDefault="00113F97" w:rsidP="00113F97">
          <w:pPr>
            <w:autoSpaceDE w:val="0"/>
            <w:autoSpaceDN w:val="0"/>
            <w:adjustRightInd w:val="0"/>
            <w:spacing w:after="120" w:line="241" w:lineRule="atLeast"/>
            <w:ind w:left="360" w:hanging="360"/>
            <w:jc w:val="both"/>
            <w:rPr>
              <w:rFonts w:ascii="Arial" w:hAnsi="Arial" w:cs="Arial"/>
              <w:color w:val="221E1F"/>
              <w:sz w:val="16"/>
              <w:szCs w:val="16"/>
            </w:rPr>
          </w:pPr>
          <w:r w:rsidRPr="00113F97">
            <w:rPr>
              <w:rFonts w:ascii="Arial" w:hAnsi="Arial" w:cs="Arial"/>
              <w:b/>
              <w:bCs/>
              <w:color w:val="221E1F"/>
              <w:sz w:val="16"/>
              <w:szCs w:val="16"/>
            </w:rPr>
            <w:lastRenderedPageBreak/>
            <w:t xml:space="preserve">PSSC 4343. Seed Production, Processing and Analysis </w:t>
          </w:r>
          <w:r w:rsidRPr="00113F97">
            <w:rPr>
              <w:rFonts w:ascii="Arial" w:hAnsi="Arial" w:cs="Arial"/>
              <w:color w:val="221E1F"/>
              <w:sz w:val="16"/>
              <w:szCs w:val="16"/>
            </w:rPr>
            <w:t xml:space="preserve">Methods of producing quality seeds and seed stocks, processing methods, and techniques of seed analysis and grading. Prerequisite, PSSC 1303. </w:t>
          </w:r>
          <w:r w:rsidRPr="00113F97">
            <w:rPr>
              <w:rFonts w:ascii="Arial" w:hAnsi="Arial" w:cs="Arial"/>
              <w:strike/>
              <w:color w:val="FF0000"/>
              <w:szCs w:val="16"/>
            </w:rPr>
            <w:t xml:space="preserve">Spring, </w:t>
          </w:r>
          <w:r>
            <w:rPr>
              <w:rFonts w:ascii="Arial" w:hAnsi="Arial" w:cs="Arial"/>
              <w:strike/>
              <w:color w:val="FF0000"/>
              <w:szCs w:val="16"/>
            </w:rPr>
            <w:t xml:space="preserve">even </w:t>
          </w:r>
          <w:r w:rsidRPr="00113F97">
            <w:rPr>
              <w:rFonts w:ascii="Arial" w:hAnsi="Arial" w:cs="Arial"/>
              <w:color w:val="0000FF"/>
              <w:sz w:val="24"/>
              <w:szCs w:val="24"/>
            </w:rPr>
            <w:t xml:space="preserve">Fall, </w:t>
          </w:r>
          <w:proofErr w:type="gramStart"/>
          <w:r w:rsidRPr="00113F97">
            <w:rPr>
              <w:rFonts w:ascii="Arial" w:hAnsi="Arial" w:cs="Arial"/>
              <w:color w:val="0000FF"/>
              <w:sz w:val="24"/>
              <w:szCs w:val="24"/>
            </w:rPr>
            <w:t>odd</w:t>
          </w:r>
          <w:r w:rsidRPr="00113F97">
            <w:rPr>
              <w:rFonts w:ascii="Arial" w:hAnsi="Arial" w:cs="Arial"/>
              <w:color w:val="0000FF"/>
              <w:sz w:val="16"/>
              <w:szCs w:val="16"/>
            </w:rPr>
            <w:t xml:space="preserve"> </w:t>
          </w:r>
          <w:r w:rsidRPr="00113F97">
            <w:rPr>
              <w:rFonts w:ascii="Arial" w:hAnsi="Arial" w:cs="Arial"/>
              <w:color w:val="221E1F"/>
              <w:sz w:val="16"/>
              <w:szCs w:val="16"/>
            </w:rPr>
            <w:t>.</w:t>
          </w:r>
          <w:proofErr w:type="gramEnd"/>
          <w:r w:rsidRPr="00113F97">
            <w:rPr>
              <w:rFonts w:ascii="Arial" w:hAnsi="Arial" w:cs="Arial"/>
              <w:color w:val="221E1F"/>
              <w:sz w:val="16"/>
              <w:szCs w:val="16"/>
            </w:rPr>
            <w:t xml:space="preserve"> Dual-listed with PSSC 5343. </w:t>
          </w:r>
        </w:p>
        <w:p w:rsidR="00113F97" w:rsidRPr="00113F97" w:rsidRDefault="00113F97" w:rsidP="00113F97">
          <w:pPr>
            <w:autoSpaceDE w:val="0"/>
            <w:autoSpaceDN w:val="0"/>
            <w:adjustRightInd w:val="0"/>
            <w:spacing w:after="120" w:line="241" w:lineRule="atLeast"/>
            <w:ind w:left="360" w:hanging="360"/>
            <w:jc w:val="both"/>
            <w:rPr>
              <w:rFonts w:ascii="Arial" w:hAnsi="Arial" w:cs="Arial"/>
              <w:color w:val="221E1F"/>
              <w:sz w:val="16"/>
              <w:szCs w:val="16"/>
            </w:rPr>
          </w:pPr>
          <w:r w:rsidRPr="00113F97">
            <w:rPr>
              <w:rFonts w:ascii="Arial" w:hAnsi="Arial" w:cs="Arial"/>
              <w:b/>
              <w:bCs/>
              <w:color w:val="221E1F"/>
              <w:sz w:val="16"/>
              <w:szCs w:val="16"/>
            </w:rPr>
            <w:t xml:space="preserve">PSSC 4513. Plant Biotechnology </w:t>
          </w:r>
          <w:r w:rsidRPr="00113F97">
            <w:rPr>
              <w:rFonts w:ascii="Arial" w:hAnsi="Arial" w:cs="Arial"/>
              <w:color w:val="221E1F"/>
              <w:sz w:val="16"/>
              <w:szCs w:val="16"/>
            </w:rPr>
            <w:t xml:space="preserve">Course materials will address the why and how of plant gene transfer plus the issues involved in making those plants part of the agricultural landscape. Dual listed as PSSC 5513. Prerequisite: AGRI 2213 or BIOL 3013 or permission of instructor. Spring. </w:t>
          </w:r>
        </w:p>
        <w:p w:rsidR="00113F97" w:rsidRDefault="00113F97" w:rsidP="00113F97">
          <w:pPr>
            <w:rPr>
              <w:rFonts w:ascii="Arial" w:hAnsi="Arial" w:cs="Arial"/>
              <w:color w:val="221E1F"/>
              <w:sz w:val="16"/>
              <w:szCs w:val="16"/>
            </w:rPr>
          </w:pPr>
          <w:r w:rsidRPr="00113F97">
            <w:rPr>
              <w:rFonts w:ascii="Arial" w:hAnsi="Arial" w:cs="Arial"/>
              <w:b/>
              <w:bCs/>
              <w:color w:val="221E1F"/>
              <w:sz w:val="16"/>
              <w:szCs w:val="16"/>
            </w:rPr>
            <w:t xml:space="preserve">PSSC 4713. Soil Quality Assessment and Interpretation </w:t>
          </w:r>
          <w:r w:rsidRPr="00113F97">
            <w:rPr>
              <w:rFonts w:ascii="Arial" w:hAnsi="Arial" w:cs="Arial"/>
              <w:color w:val="221E1F"/>
              <w:sz w:val="16"/>
              <w:szCs w:val="16"/>
            </w:rPr>
            <w:t>A study of the indicators of soil quality, documentation and measurement of soil quality, interpretations of soil quality, impacts and effects of management of soil quality, and the role of conservation planning in improving soil quality. Pre</w:t>
          </w:r>
          <w:r w:rsidRPr="00113F97">
            <w:rPr>
              <w:rFonts w:ascii="Arial" w:hAnsi="Arial" w:cs="Arial"/>
              <w:color w:val="221E1F"/>
              <w:sz w:val="16"/>
              <w:szCs w:val="16"/>
            </w:rPr>
            <w:softHyphen/>
            <w:t>requisite, PSSC 2813. Fall, even.</w:t>
          </w:r>
        </w:p>
        <w:p w:rsidR="00CD7510" w:rsidRPr="00113F97" w:rsidRDefault="00113F97" w:rsidP="00113F97">
          <w:pPr>
            <w:jc w:val="center"/>
            <w:rPr>
              <w:sz w:val="28"/>
            </w:rPr>
          </w:pPr>
          <w:proofErr w:type="spellStart"/>
          <w:r w:rsidRPr="00113F97">
            <w:rPr>
              <w:rFonts w:ascii="Arial" w:hAnsi="Arial" w:cs="Arial"/>
              <w:color w:val="221E1F"/>
              <w:sz w:val="20"/>
              <w:szCs w:val="16"/>
            </w:rPr>
            <w:t>Pg</w:t>
          </w:r>
          <w:proofErr w:type="spellEnd"/>
          <w:r w:rsidRPr="00113F97">
            <w:rPr>
              <w:rFonts w:ascii="Arial" w:hAnsi="Arial" w:cs="Arial"/>
              <w:color w:val="221E1F"/>
              <w:sz w:val="20"/>
              <w:szCs w:val="16"/>
            </w:rPr>
            <w:t xml:space="preserve"> 407</w:t>
          </w: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F97" w:rsidRDefault="00113F97" w:rsidP="00AF3758">
      <w:pPr>
        <w:spacing w:after="0" w:line="240" w:lineRule="auto"/>
      </w:pPr>
      <w:r>
        <w:separator/>
      </w:r>
    </w:p>
  </w:endnote>
  <w:endnote w:type="continuationSeparator" w:id="0">
    <w:p w:rsidR="00113F97" w:rsidRDefault="00113F9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F97" w:rsidRPr="00CD7510" w:rsidRDefault="00113F97"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F97" w:rsidRDefault="00113F97" w:rsidP="00AF3758">
      <w:pPr>
        <w:spacing w:after="0" w:line="240" w:lineRule="auto"/>
      </w:pPr>
      <w:r>
        <w:separator/>
      </w:r>
    </w:p>
  </w:footnote>
  <w:footnote w:type="continuationSeparator" w:id="0">
    <w:p w:rsidR="00113F97" w:rsidRDefault="00113F9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F97" w:rsidRPr="00986BD2" w:rsidRDefault="00113F97" w:rsidP="00384538">
    <w:pPr>
      <w:pStyle w:val="Header"/>
      <w:rPr>
        <w:rFonts w:ascii="Arial Narrow" w:hAnsi="Arial Narrow"/>
        <w:sz w:val="16"/>
        <w:szCs w:val="16"/>
      </w:rPr>
    </w:pPr>
    <w:r>
      <w:rPr>
        <w:rFonts w:ascii="Arial Narrow" w:hAnsi="Arial Narrow"/>
        <w:sz w:val="16"/>
        <w:szCs w:val="16"/>
      </w:rPr>
      <w:t>Revised 9/15/15</w:t>
    </w:r>
  </w:p>
  <w:p w:rsidR="00113F97" w:rsidRDefault="00113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5A82"/>
    <w:rsid w:val="000A7C2E"/>
    <w:rsid w:val="000D06F1"/>
    <w:rsid w:val="00103070"/>
    <w:rsid w:val="00113F97"/>
    <w:rsid w:val="00116229"/>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661BE"/>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3131"/>
    <w:rsid w:val="006179CB"/>
    <w:rsid w:val="00636DB3"/>
    <w:rsid w:val="006657FB"/>
    <w:rsid w:val="00677A48"/>
    <w:rsid w:val="006863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B103E"/>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C4C11"/>
    <w:rsid w:val="00DD3094"/>
    <w:rsid w:val="00E45868"/>
    <w:rsid w:val="00E70F88"/>
    <w:rsid w:val="00EA235F"/>
    <w:rsid w:val="00EB4FF5"/>
    <w:rsid w:val="00EC6970"/>
    <w:rsid w:val="00EE55A2"/>
    <w:rsid w:val="00EF2A44"/>
    <w:rsid w:val="00F01A8B"/>
    <w:rsid w:val="00F0745C"/>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613131"/>
    <w:rPr>
      <w:rFonts w:ascii="Arial" w:hAnsi="Arial" w:cs="Arial"/>
      <w:color w:val="221E1F"/>
      <w:sz w:val="16"/>
      <w:szCs w:val="16"/>
    </w:rPr>
  </w:style>
  <w:style w:type="paragraph" w:customStyle="1" w:styleId="Pa3">
    <w:name w:val="Pa3"/>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613131"/>
    <w:rPr>
      <w:rFonts w:ascii="Times New Roman" w:hAnsi="Times New Roman" w:cs="Times New Roman"/>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613131"/>
    <w:rPr>
      <w:rFonts w:ascii="Arial" w:hAnsi="Arial" w:cs="Arial"/>
      <w:color w:val="221E1F"/>
      <w:sz w:val="16"/>
      <w:szCs w:val="16"/>
    </w:rPr>
  </w:style>
  <w:style w:type="paragraph" w:customStyle="1" w:styleId="Pa3">
    <w:name w:val="Pa3"/>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613131"/>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4E3887"/>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2015-10-27T17:14:00Z</cp:lastPrinted>
  <dcterms:created xsi:type="dcterms:W3CDTF">2015-11-03T17:33:00Z</dcterms:created>
  <dcterms:modified xsi:type="dcterms:W3CDTF">2015-11-03T17:33:00Z</dcterms:modified>
</cp:coreProperties>
</file>